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502" w:rsidRDefault="00314502" w:rsidP="00144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1C2">
        <w:rPr>
          <w:rFonts w:ascii="Times New Roman" w:hAnsi="Times New Roman"/>
          <w:b/>
          <w:sz w:val="28"/>
          <w:szCs w:val="28"/>
        </w:rPr>
        <w:t xml:space="preserve">Заседание аттестационной комиссии </w:t>
      </w:r>
      <w:r>
        <w:rPr>
          <w:rFonts w:ascii="Times New Roman" w:hAnsi="Times New Roman"/>
          <w:b/>
          <w:sz w:val="28"/>
          <w:szCs w:val="28"/>
        </w:rPr>
        <w:t>УФСИН</w:t>
      </w:r>
      <w:r w:rsidRPr="006071C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по Ивановской области </w:t>
      </w:r>
    </w:p>
    <w:p w:rsidR="00314502" w:rsidRPr="006071C2" w:rsidRDefault="00314502" w:rsidP="00144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1C2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рассмотрению вопросов о соблюдении</w:t>
      </w:r>
      <w:r w:rsidRPr="006071C2">
        <w:rPr>
          <w:rFonts w:ascii="Times New Roman" w:hAnsi="Times New Roman"/>
          <w:b/>
          <w:sz w:val="28"/>
          <w:szCs w:val="28"/>
        </w:rPr>
        <w:t xml:space="preserve"> требований к служебному поведению и урегулированию конфликта интересов </w:t>
      </w:r>
      <w:r>
        <w:rPr>
          <w:rFonts w:ascii="Times New Roman" w:hAnsi="Times New Roman"/>
          <w:b/>
          <w:sz w:val="28"/>
          <w:szCs w:val="28"/>
        </w:rPr>
        <w:t xml:space="preserve">сотрудниками </w:t>
      </w:r>
      <w:r w:rsidRPr="006071C2">
        <w:rPr>
          <w:rFonts w:ascii="Times New Roman" w:hAnsi="Times New Roman"/>
          <w:b/>
          <w:sz w:val="28"/>
          <w:szCs w:val="28"/>
        </w:rPr>
        <w:t xml:space="preserve">уголовно-исполнительной системы </w:t>
      </w:r>
      <w:r>
        <w:rPr>
          <w:rFonts w:ascii="Times New Roman" w:hAnsi="Times New Roman"/>
          <w:b/>
          <w:sz w:val="28"/>
          <w:szCs w:val="28"/>
        </w:rPr>
        <w:t>15.01.2016</w:t>
      </w:r>
      <w:r w:rsidRPr="006071C2">
        <w:rPr>
          <w:rFonts w:ascii="Times New Roman" w:hAnsi="Times New Roman"/>
          <w:b/>
          <w:sz w:val="28"/>
          <w:szCs w:val="28"/>
        </w:rPr>
        <w:t xml:space="preserve"> (г. </w:t>
      </w:r>
      <w:r>
        <w:rPr>
          <w:rFonts w:ascii="Times New Roman" w:hAnsi="Times New Roman"/>
          <w:b/>
          <w:sz w:val="28"/>
          <w:szCs w:val="28"/>
        </w:rPr>
        <w:t>Иваново</w:t>
      </w:r>
      <w:r w:rsidRPr="006071C2">
        <w:rPr>
          <w:rFonts w:ascii="Times New Roman" w:hAnsi="Times New Roman"/>
          <w:b/>
          <w:sz w:val="28"/>
          <w:szCs w:val="28"/>
        </w:rPr>
        <w:t>)</w:t>
      </w:r>
    </w:p>
    <w:p w:rsidR="00314502" w:rsidRPr="006071C2" w:rsidRDefault="00314502" w:rsidP="00144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4502" w:rsidRPr="0061380B" w:rsidRDefault="00314502" w:rsidP="006138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71C2">
        <w:rPr>
          <w:rFonts w:ascii="Times New Roman" w:hAnsi="Times New Roman"/>
          <w:sz w:val="28"/>
          <w:szCs w:val="28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01.07.2010 № 821 (далее – Положение), </w:t>
      </w:r>
      <w:r>
        <w:rPr>
          <w:rFonts w:ascii="Times New Roman" w:hAnsi="Times New Roman"/>
          <w:sz w:val="28"/>
          <w:szCs w:val="28"/>
        </w:rPr>
        <w:t>15.01.2016</w:t>
      </w:r>
      <w:r w:rsidRPr="006071C2">
        <w:rPr>
          <w:rFonts w:ascii="Times New Roman" w:hAnsi="Times New Roman"/>
          <w:sz w:val="28"/>
          <w:szCs w:val="28"/>
        </w:rPr>
        <w:t xml:space="preserve"> на заседании аттестационной комиссии </w:t>
      </w:r>
      <w:r>
        <w:rPr>
          <w:rFonts w:ascii="Times New Roman" w:hAnsi="Times New Roman"/>
          <w:sz w:val="28"/>
          <w:szCs w:val="28"/>
        </w:rPr>
        <w:t xml:space="preserve">УФСИН России </w:t>
      </w:r>
      <w:r>
        <w:rPr>
          <w:rFonts w:ascii="Times New Roman" w:hAnsi="Times New Roman"/>
          <w:sz w:val="28"/>
          <w:szCs w:val="28"/>
        </w:rPr>
        <w:br/>
        <w:t>по Ивановской области</w:t>
      </w:r>
      <w:r w:rsidRPr="006071C2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рассмотрению вопросов по </w:t>
      </w:r>
      <w:r w:rsidRPr="006071C2">
        <w:rPr>
          <w:rFonts w:ascii="Times New Roman" w:hAnsi="Times New Roman"/>
          <w:sz w:val="28"/>
          <w:szCs w:val="28"/>
        </w:rPr>
        <w:t xml:space="preserve">соблюдению требований к служебному поведению и урегулированию конфликта </w:t>
      </w:r>
      <w:r w:rsidRPr="0061380B">
        <w:rPr>
          <w:rFonts w:ascii="Times New Roman" w:hAnsi="Times New Roman"/>
          <w:sz w:val="28"/>
          <w:szCs w:val="28"/>
        </w:rPr>
        <w:t>интересов</w:t>
      </w:r>
      <w:r w:rsidRPr="007D25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сотрудниками</w:t>
      </w:r>
      <w:r w:rsidRPr="006071C2">
        <w:rPr>
          <w:rFonts w:ascii="Times New Roman" w:hAnsi="Times New Roman"/>
          <w:sz w:val="28"/>
          <w:szCs w:val="28"/>
        </w:rPr>
        <w:t xml:space="preserve"> уголовно-исполнительной системы</w:t>
      </w:r>
      <w:r w:rsidRPr="0061380B">
        <w:rPr>
          <w:rFonts w:ascii="Times New Roman" w:hAnsi="Times New Roman"/>
          <w:sz w:val="28"/>
          <w:szCs w:val="28"/>
        </w:rPr>
        <w:t>:</w:t>
      </w:r>
    </w:p>
    <w:p w:rsidR="00314502" w:rsidRDefault="00314502" w:rsidP="00536CAC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1380B">
        <w:rPr>
          <w:rFonts w:ascii="Times New Roman" w:hAnsi="Times New Roman"/>
          <w:sz w:val="28"/>
          <w:szCs w:val="28"/>
        </w:rPr>
        <w:t xml:space="preserve">оглашено решение начальника УФСИН России по Ивановской области по результатам рассмотрения рекомендаций, принятых комиссией </w:t>
      </w:r>
      <w:r w:rsidRPr="0061380B">
        <w:rPr>
          <w:rFonts w:ascii="Times New Roman" w:hAnsi="Times New Roman"/>
          <w:sz w:val="28"/>
          <w:szCs w:val="28"/>
        </w:rPr>
        <w:br/>
        <w:t xml:space="preserve">на заседании </w:t>
      </w:r>
      <w:r>
        <w:rPr>
          <w:rFonts w:ascii="Times New Roman" w:hAnsi="Times New Roman"/>
          <w:sz w:val="28"/>
          <w:szCs w:val="28"/>
        </w:rPr>
        <w:t>01.12.2015</w:t>
      </w:r>
      <w:r w:rsidRPr="0061380B">
        <w:rPr>
          <w:rFonts w:ascii="Times New Roman" w:hAnsi="Times New Roman"/>
          <w:sz w:val="28"/>
          <w:szCs w:val="28"/>
        </w:rPr>
        <w:t>;</w:t>
      </w:r>
    </w:p>
    <w:p w:rsidR="00314502" w:rsidRPr="00053D5D" w:rsidRDefault="00314502" w:rsidP="001D0C0A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рассмотрены</w:t>
      </w:r>
      <w:r w:rsidRPr="00053D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уведомления</w:t>
      </w:r>
      <w:r w:rsidRPr="00053D5D">
        <w:rPr>
          <w:rFonts w:ascii="Times New Roman" w:hAnsi="Times New Roman"/>
          <w:sz w:val="28"/>
          <w:szCs w:val="28"/>
        </w:rPr>
        <w:t xml:space="preserve"> сотрудник</w:t>
      </w:r>
      <w:r>
        <w:rPr>
          <w:rFonts w:ascii="Times New Roman" w:hAnsi="Times New Roman"/>
          <w:sz w:val="28"/>
          <w:szCs w:val="28"/>
        </w:rPr>
        <w:t>ов</w:t>
      </w:r>
      <w:r w:rsidRPr="00053D5D">
        <w:rPr>
          <w:rFonts w:ascii="Times New Roman" w:hAnsi="Times New Roman"/>
          <w:sz w:val="28"/>
          <w:szCs w:val="28"/>
        </w:rPr>
        <w:t xml:space="preserve"> 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314502" w:rsidRPr="00053D5D" w:rsidRDefault="00314502" w:rsidP="001D0C0A">
      <w:pPr>
        <w:shd w:val="clear" w:color="auto" w:fill="FFFFFF"/>
        <w:spacing w:after="0" w:line="240" w:lineRule="auto"/>
        <w:ind w:right="12" w:firstLine="720"/>
        <w:jc w:val="both"/>
        <w:rPr>
          <w:rFonts w:ascii="Times New Roman" w:hAnsi="Times New Roman"/>
          <w:sz w:val="28"/>
          <w:szCs w:val="28"/>
        </w:rPr>
      </w:pPr>
      <w:r w:rsidRPr="00053D5D">
        <w:rPr>
          <w:rFonts w:ascii="Times New Roman" w:hAnsi="Times New Roman"/>
          <w:color w:val="000000"/>
          <w:sz w:val="28"/>
          <w:szCs w:val="28"/>
        </w:rPr>
        <w:t xml:space="preserve">В соответствии с подпунктом «б» пункта </w:t>
      </w:r>
      <w:r w:rsidRPr="00053D5D">
        <w:rPr>
          <w:rFonts w:ascii="Times New Roman" w:hAnsi="Times New Roman"/>
          <w:sz w:val="28"/>
          <w:szCs w:val="28"/>
        </w:rPr>
        <w:t xml:space="preserve">25.3 Положения предложено признать, что при исполнении сотрудником служебных обязанностей конфликт интересов отсутствует. </w:t>
      </w:r>
    </w:p>
    <w:p w:rsidR="00314502" w:rsidRPr="00053D5D" w:rsidRDefault="00314502" w:rsidP="001D0C0A">
      <w:pPr>
        <w:shd w:val="clear" w:color="auto" w:fill="FFFFFF"/>
        <w:spacing w:after="0" w:line="240" w:lineRule="auto"/>
        <w:ind w:right="12" w:firstLine="720"/>
        <w:jc w:val="both"/>
        <w:rPr>
          <w:rFonts w:ascii="Times New Roman" w:hAnsi="Times New Roman"/>
          <w:bCs/>
          <w:sz w:val="28"/>
          <w:szCs w:val="28"/>
        </w:rPr>
      </w:pPr>
      <w:r w:rsidRPr="00053D5D">
        <w:rPr>
          <w:rFonts w:ascii="Times New Roman" w:hAnsi="Times New Roman"/>
          <w:sz w:val="28"/>
          <w:szCs w:val="28"/>
        </w:rPr>
        <w:t xml:space="preserve">При этом, личная заинтересованность может привести к конфликту интересов. </w:t>
      </w:r>
      <w:r w:rsidRPr="00053D5D">
        <w:rPr>
          <w:rFonts w:ascii="Times New Roman" w:hAnsi="Times New Roman"/>
          <w:bCs/>
          <w:color w:val="000000"/>
          <w:sz w:val="28"/>
          <w:szCs w:val="28"/>
        </w:rPr>
        <w:t>Рекомендовано сотрудник</w:t>
      </w:r>
      <w:r>
        <w:rPr>
          <w:rFonts w:ascii="Times New Roman" w:hAnsi="Times New Roman"/>
          <w:bCs/>
          <w:color w:val="000000"/>
          <w:sz w:val="28"/>
          <w:szCs w:val="28"/>
        </w:rPr>
        <w:t>ам</w:t>
      </w:r>
      <w:r w:rsidRPr="00053D5D">
        <w:rPr>
          <w:rFonts w:ascii="Times New Roman" w:hAnsi="Times New Roman"/>
          <w:bCs/>
          <w:color w:val="000000"/>
          <w:sz w:val="28"/>
          <w:szCs w:val="28"/>
        </w:rPr>
        <w:t xml:space="preserve"> при необходимости принимать</w:t>
      </w:r>
      <w:r w:rsidRPr="00053D5D">
        <w:rPr>
          <w:rFonts w:ascii="Times New Roman" w:hAnsi="Times New Roman"/>
          <w:bCs/>
          <w:sz w:val="28"/>
          <w:szCs w:val="28"/>
        </w:rPr>
        <w:t xml:space="preserve"> меры </w:t>
      </w:r>
      <w:r w:rsidRPr="00053D5D">
        <w:rPr>
          <w:rFonts w:ascii="Times New Roman" w:hAnsi="Times New Roman"/>
          <w:bCs/>
          <w:sz w:val="28"/>
          <w:szCs w:val="28"/>
        </w:rPr>
        <w:br/>
        <w:t>по недопущению ситуаций, при которых возможно возникновение конфликта интересов и незамедлительно уведомлять о возникновении данных ситуаций.</w:t>
      </w:r>
    </w:p>
    <w:p w:rsidR="00314502" w:rsidRPr="00E04A29" w:rsidRDefault="00314502" w:rsidP="004F24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4502" w:rsidRPr="0061380B" w:rsidRDefault="00314502" w:rsidP="0061380B">
      <w:pPr>
        <w:pStyle w:val="NoSpacing"/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314502" w:rsidRPr="0061380B" w:rsidSect="00D14A9B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479"/>
    <w:rsid w:val="00052CF2"/>
    <w:rsid w:val="00052E29"/>
    <w:rsid w:val="00053D5D"/>
    <w:rsid w:val="000672BD"/>
    <w:rsid w:val="000A11C2"/>
    <w:rsid w:val="000A4B28"/>
    <w:rsid w:val="000B7479"/>
    <w:rsid w:val="000D1ED6"/>
    <w:rsid w:val="000E4776"/>
    <w:rsid w:val="000E5AA9"/>
    <w:rsid w:val="000F7AF7"/>
    <w:rsid w:val="00134A04"/>
    <w:rsid w:val="001444D0"/>
    <w:rsid w:val="001779D1"/>
    <w:rsid w:val="00180920"/>
    <w:rsid w:val="001D0C0A"/>
    <w:rsid w:val="00264A79"/>
    <w:rsid w:val="002740EB"/>
    <w:rsid w:val="003017A3"/>
    <w:rsid w:val="003021CA"/>
    <w:rsid w:val="00314502"/>
    <w:rsid w:val="00320A0A"/>
    <w:rsid w:val="00343B54"/>
    <w:rsid w:val="00367E0D"/>
    <w:rsid w:val="003D2715"/>
    <w:rsid w:val="003F205F"/>
    <w:rsid w:val="00430254"/>
    <w:rsid w:val="004463A4"/>
    <w:rsid w:val="004A048C"/>
    <w:rsid w:val="004B3DE1"/>
    <w:rsid w:val="004F2443"/>
    <w:rsid w:val="004F2CC9"/>
    <w:rsid w:val="004F73DC"/>
    <w:rsid w:val="005005C7"/>
    <w:rsid w:val="00535B5A"/>
    <w:rsid w:val="00536CAC"/>
    <w:rsid w:val="00537EE3"/>
    <w:rsid w:val="00556060"/>
    <w:rsid w:val="005678FA"/>
    <w:rsid w:val="005E2F5F"/>
    <w:rsid w:val="005E2F90"/>
    <w:rsid w:val="005F19FA"/>
    <w:rsid w:val="006071C2"/>
    <w:rsid w:val="0061380B"/>
    <w:rsid w:val="0064757A"/>
    <w:rsid w:val="00674A9A"/>
    <w:rsid w:val="0068271C"/>
    <w:rsid w:val="006851C2"/>
    <w:rsid w:val="006A3D31"/>
    <w:rsid w:val="006B2DC2"/>
    <w:rsid w:val="007851C5"/>
    <w:rsid w:val="007D2565"/>
    <w:rsid w:val="007E3BE9"/>
    <w:rsid w:val="007E6CC0"/>
    <w:rsid w:val="0081295B"/>
    <w:rsid w:val="008922F4"/>
    <w:rsid w:val="008E033D"/>
    <w:rsid w:val="008E56BE"/>
    <w:rsid w:val="00916364"/>
    <w:rsid w:val="00934C7A"/>
    <w:rsid w:val="009A7555"/>
    <w:rsid w:val="009D150F"/>
    <w:rsid w:val="009D57CD"/>
    <w:rsid w:val="00A1008A"/>
    <w:rsid w:val="00A11F94"/>
    <w:rsid w:val="00A127C8"/>
    <w:rsid w:val="00A21298"/>
    <w:rsid w:val="00A4627E"/>
    <w:rsid w:val="00A71FD3"/>
    <w:rsid w:val="00A85C91"/>
    <w:rsid w:val="00AE450C"/>
    <w:rsid w:val="00B8657A"/>
    <w:rsid w:val="00BA7A63"/>
    <w:rsid w:val="00BC10C4"/>
    <w:rsid w:val="00C2563D"/>
    <w:rsid w:val="00C47345"/>
    <w:rsid w:val="00C82C8C"/>
    <w:rsid w:val="00C9405D"/>
    <w:rsid w:val="00CA0F41"/>
    <w:rsid w:val="00CB4310"/>
    <w:rsid w:val="00CB66B0"/>
    <w:rsid w:val="00CC5A2E"/>
    <w:rsid w:val="00D14A9B"/>
    <w:rsid w:val="00D50B7E"/>
    <w:rsid w:val="00DD3BEE"/>
    <w:rsid w:val="00E04A29"/>
    <w:rsid w:val="00EC7098"/>
    <w:rsid w:val="00EF0080"/>
    <w:rsid w:val="00F0712A"/>
    <w:rsid w:val="00F300CF"/>
    <w:rsid w:val="00F75B08"/>
    <w:rsid w:val="00FE0C23"/>
    <w:rsid w:val="00FF35A3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D3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3BE9"/>
    <w:pPr>
      <w:ind w:left="720"/>
      <w:contextualSpacing/>
    </w:pPr>
  </w:style>
  <w:style w:type="paragraph" w:styleId="NoSpacing">
    <w:name w:val="No Spacing"/>
    <w:uiPriority w:val="99"/>
    <w:qFormat/>
    <w:rsid w:val="00CC5A2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47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229</Words>
  <Characters>1308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аттестационной комиссии УФСИН по Ивановской области </dc:title>
  <dc:subject/>
  <dc:creator>OEM</dc:creator>
  <cp:keywords/>
  <dc:description/>
  <cp:lastModifiedBy>ILS</cp:lastModifiedBy>
  <cp:revision>2</cp:revision>
  <cp:lastPrinted>2016-05-10T13:44:00Z</cp:lastPrinted>
  <dcterms:created xsi:type="dcterms:W3CDTF">2019-02-05T13:56:00Z</dcterms:created>
  <dcterms:modified xsi:type="dcterms:W3CDTF">2019-02-05T13:56:00Z</dcterms:modified>
</cp:coreProperties>
</file>